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F19" w:rsidRDefault="00FA238A">
      <w:pPr>
        <w:pStyle w:val="Corpodetexto"/>
        <w:rPr>
          <w:rFonts w:ascii="Times New Roman"/>
          <w:sz w:val="32"/>
        </w:rPr>
      </w:pPr>
      <w:r>
        <w:rPr>
          <w:rFonts w:ascii="Times New Roman"/>
          <w:noProof/>
          <w:sz w:val="32"/>
          <w:lang w:val="pt-BR" w:eastAsia="pt-BR"/>
        </w:rPr>
        <w:drawing>
          <wp:anchor distT="0" distB="0" distL="0" distR="0" simplePos="0" relativeHeight="48755456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0030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00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4F19" w:rsidRDefault="00D54F19">
      <w:pPr>
        <w:pStyle w:val="Corpodetexto"/>
        <w:spacing w:before="69"/>
        <w:rPr>
          <w:rFonts w:ascii="Times New Roman"/>
          <w:sz w:val="32"/>
        </w:rPr>
      </w:pPr>
    </w:p>
    <w:p w:rsidR="00D54F19" w:rsidRDefault="00FA238A">
      <w:pPr>
        <w:pStyle w:val="Ttulo"/>
      </w:pPr>
      <w:r>
        <w:t>SELEÇÃO</w:t>
      </w:r>
      <w:r w:rsidR="000B4A69">
        <w:t xml:space="preserve"> </w:t>
      </w:r>
      <w:r>
        <w:t>INTERNA</w:t>
      </w:r>
      <w:r w:rsidR="000B4A69">
        <w:t xml:space="preserve"> </w:t>
      </w:r>
      <w:r>
        <w:t>SES-PE</w:t>
      </w:r>
      <w:r w:rsidR="000B4A69">
        <w:t xml:space="preserve"> </w:t>
      </w:r>
      <w:r>
        <w:t>PARA</w:t>
      </w:r>
      <w:r w:rsidR="000B4A69">
        <w:t xml:space="preserve"> </w:t>
      </w:r>
      <w:r>
        <w:t>SERVIDOR</w:t>
      </w:r>
      <w:r w:rsidR="000B4A69">
        <w:t xml:space="preserve"> </w:t>
      </w:r>
      <w:r>
        <w:t>PÚBLICO</w:t>
      </w:r>
      <w:r w:rsidR="000B4A69">
        <w:t xml:space="preserve"> </w:t>
      </w:r>
      <w:r>
        <w:rPr>
          <w:spacing w:val="-2"/>
        </w:rPr>
        <w:t>EFETIVO</w:t>
      </w:r>
    </w:p>
    <w:p w:rsidR="00D54F19" w:rsidRDefault="00D54F19">
      <w:pPr>
        <w:pStyle w:val="Corpodetexto"/>
        <w:rPr>
          <w:b/>
          <w:sz w:val="32"/>
        </w:rPr>
      </w:pPr>
    </w:p>
    <w:p w:rsidR="00D54F19" w:rsidRDefault="00D54F19">
      <w:pPr>
        <w:pStyle w:val="Corpodetexto"/>
        <w:spacing w:before="128"/>
        <w:rPr>
          <w:b/>
          <w:sz w:val="32"/>
        </w:rPr>
      </w:pPr>
    </w:p>
    <w:p w:rsidR="00D54F19" w:rsidRDefault="00FA238A">
      <w:pPr>
        <w:ind w:left="142"/>
      </w:pPr>
      <w:r>
        <w:rPr>
          <w:b/>
        </w:rPr>
        <w:t>Vaga:</w:t>
      </w:r>
      <w:r w:rsidR="000B4A69">
        <w:rPr>
          <w:b/>
        </w:rPr>
        <w:t xml:space="preserve"> </w:t>
      </w:r>
      <w:r>
        <w:t>Gerentede</w:t>
      </w:r>
      <w:r>
        <w:rPr>
          <w:spacing w:val="-2"/>
        </w:rPr>
        <w:t xml:space="preserve"> Farmácia</w:t>
      </w:r>
    </w:p>
    <w:p w:rsidR="000B4A69" w:rsidRDefault="00FA238A" w:rsidP="000B4A69">
      <w:pPr>
        <w:pStyle w:val="Corpodetexto"/>
        <w:spacing w:before="240" w:line="278" w:lineRule="auto"/>
        <w:ind w:left="142"/>
      </w:pPr>
      <w:r>
        <w:rPr>
          <w:b/>
        </w:rPr>
        <w:t xml:space="preserve">Lotação: </w:t>
      </w:r>
      <w:r w:rsidR="000B4A69">
        <w:t>Hospital Jaboatão Prazeres</w:t>
      </w:r>
      <w:r>
        <w:t xml:space="preserve"> – </w:t>
      </w:r>
      <w:r w:rsidR="000B4A69">
        <w:t>HJP</w:t>
      </w:r>
      <w:r>
        <w:t xml:space="preserve">/ I Geres (1 vaga); </w:t>
      </w:r>
    </w:p>
    <w:p w:rsidR="00133837" w:rsidRDefault="00FA238A">
      <w:pPr>
        <w:pStyle w:val="Heading1"/>
        <w:spacing w:before="198" w:line="456" w:lineRule="auto"/>
        <w:ind w:right="8181"/>
      </w:pPr>
      <w:r>
        <w:t>Remuneração:</w:t>
      </w:r>
      <w:r w:rsidR="00133837">
        <w:t xml:space="preserve"> </w:t>
      </w:r>
      <w:r>
        <w:t>R$4.000</w:t>
      </w:r>
    </w:p>
    <w:p w:rsidR="00D54F19" w:rsidRDefault="00FA238A">
      <w:pPr>
        <w:pStyle w:val="Heading1"/>
        <w:spacing w:before="198" w:line="456" w:lineRule="auto"/>
        <w:ind w:right="8181"/>
      </w:pPr>
      <w:r>
        <w:t>Pré- requisitos:</w:t>
      </w:r>
    </w:p>
    <w:p w:rsidR="00D54F19" w:rsidRDefault="00FA238A">
      <w:pPr>
        <w:pStyle w:val="PargrafodaLista"/>
        <w:numPr>
          <w:ilvl w:val="0"/>
          <w:numId w:val="2"/>
        </w:numPr>
        <w:tabs>
          <w:tab w:val="left" w:pos="424"/>
        </w:tabs>
        <w:spacing w:before="1"/>
        <w:ind w:left="424" w:hanging="282"/>
      </w:pPr>
      <w:r>
        <w:t>Ser</w:t>
      </w:r>
      <w:r w:rsidR="0071477C">
        <w:t xml:space="preserve"> </w:t>
      </w:r>
      <w:r>
        <w:t>servidor</w:t>
      </w:r>
      <w:r w:rsidR="000B4A69">
        <w:t xml:space="preserve"> </w:t>
      </w:r>
      <w:r>
        <w:t>efetivo</w:t>
      </w:r>
      <w:r w:rsidR="000B4A69">
        <w:t xml:space="preserve"> </w:t>
      </w:r>
      <w:r>
        <w:rPr>
          <w:spacing w:val="-2"/>
        </w:rPr>
        <w:t>(obrigatório);</w:t>
      </w:r>
    </w:p>
    <w:p w:rsidR="00D54F19" w:rsidRDefault="00FA238A">
      <w:pPr>
        <w:pStyle w:val="PargrafodaLista"/>
        <w:numPr>
          <w:ilvl w:val="0"/>
          <w:numId w:val="2"/>
        </w:numPr>
        <w:tabs>
          <w:tab w:val="left" w:pos="424"/>
        </w:tabs>
        <w:spacing w:before="36"/>
        <w:ind w:left="424" w:hanging="282"/>
      </w:pPr>
      <w:r>
        <w:t>Curso</w:t>
      </w:r>
      <w:r w:rsidR="000B4A69">
        <w:t xml:space="preserve"> </w:t>
      </w:r>
      <w:r>
        <w:t>de</w:t>
      </w:r>
      <w:r w:rsidR="000B4A69">
        <w:t xml:space="preserve"> </w:t>
      </w:r>
      <w:r>
        <w:t>nível</w:t>
      </w:r>
      <w:r w:rsidR="000B4A69">
        <w:t xml:space="preserve"> </w:t>
      </w:r>
      <w:r>
        <w:t>superior</w:t>
      </w:r>
      <w:r w:rsidR="000B4A69">
        <w:t xml:space="preserve"> </w:t>
      </w:r>
      <w:r>
        <w:t>na</w:t>
      </w:r>
      <w:r w:rsidR="000B4A69">
        <w:t xml:space="preserve"> </w:t>
      </w:r>
      <w:r>
        <w:t>área</w:t>
      </w:r>
      <w:r w:rsidR="000B4A69">
        <w:t xml:space="preserve"> </w:t>
      </w:r>
      <w:r>
        <w:t>de</w:t>
      </w:r>
      <w:r w:rsidR="000B4A69">
        <w:t xml:space="preserve"> </w:t>
      </w:r>
      <w:r>
        <w:t>Farmácia</w:t>
      </w:r>
      <w:r>
        <w:rPr>
          <w:spacing w:val="-2"/>
        </w:rPr>
        <w:t xml:space="preserve"> (obrigatório);</w:t>
      </w:r>
    </w:p>
    <w:p w:rsidR="00D54F19" w:rsidRDefault="00FA238A">
      <w:pPr>
        <w:pStyle w:val="PargrafodaLista"/>
        <w:numPr>
          <w:ilvl w:val="0"/>
          <w:numId w:val="2"/>
        </w:numPr>
        <w:tabs>
          <w:tab w:val="left" w:pos="424"/>
        </w:tabs>
        <w:spacing w:before="41"/>
        <w:ind w:left="424" w:hanging="282"/>
      </w:pPr>
      <w:r>
        <w:t>Experiência</w:t>
      </w:r>
      <w:r w:rsidR="000B4A69">
        <w:t xml:space="preserve"> </w:t>
      </w:r>
      <w:r>
        <w:t>em</w:t>
      </w:r>
      <w:r w:rsidR="000B4A69">
        <w:t xml:space="preserve"> </w:t>
      </w:r>
      <w:r>
        <w:t>Farmácia</w:t>
      </w:r>
      <w:r w:rsidR="000B4A69">
        <w:t xml:space="preserve"> </w:t>
      </w:r>
      <w:r>
        <w:t>hospitalar</w:t>
      </w:r>
      <w:r w:rsidR="000B4A69">
        <w:t xml:space="preserve"> </w:t>
      </w:r>
      <w:r>
        <w:t>mínima</w:t>
      </w:r>
      <w:r w:rsidR="000B4A69">
        <w:t xml:space="preserve"> </w:t>
      </w:r>
      <w:r>
        <w:t>de</w:t>
      </w:r>
      <w:r w:rsidR="000B4A69">
        <w:t xml:space="preserve"> </w:t>
      </w:r>
      <w:r>
        <w:t>1</w:t>
      </w:r>
      <w:r w:rsidR="00017520">
        <w:t xml:space="preserve"> </w:t>
      </w:r>
      <w:r>
        <w:t>ano</w:t>
      </w:r>
      <w:r w:rsidR="000B4A69">
        <w:t xml:space="preserve"> </w:t>
      </w:r>
      <w:r>
        <w:rPr>
          <w:spacing w:val="-2"/>
        </w:rPr>
        <w:t>(obrigatório);</w:t>
      </w:r>
    </w:p>
    <w:p w:rsidR="00D54F19" w:rsidRDefault="00FA238A">
      <w:pPr>
        <w:pStyle w:val="PargrafodaLista"/>
        <w:numPr>
          <w:ilvl w:val="0"/>
          <w:numId w:val="2"/>
        </w:numPr>
        <w:tabs>
          <w:tab w:val="left" w:pos="424"/>
        </w:tabs>
        <w:spacing w:before="42"/>
        <w:ind w:left="424" w:hanging="282"/>
      </w:pPr>
      <w:r>
        <w:t>Pós</w:t>
      </w:r>
      <w:r w:rsidR="000B4A69">
        <w:t xml:space="preserve"> </w:t>
      </w:r>
      <w:r>
        <w:t>graduação</w:t>
      </w:r>
      <w:r w:rsidR="000B4A69">
        <w:t xml:space="preserve"> </w:t>
      </w:r>
      <w:r>
        <w:t>na</w:t>
      </w:r>
      <w:r w:rsidR="000B4A69">
        <w:t xml:space="preserve"> </w:t>
      </w:r>
      <w:r>
        <w:t>área</w:t>
      </w:r>
      <w:r w:rsidR="000B4A69">
        <w:t xml:space="preserve"> </w:t>
      </w:r>
      <w:r>
        <w:t>que</w:t>
      </w:r>
      <w:r w:rsidR="000B4A69">
        <w:t xml:space="preserve"> </w:t>
      </w:r>
      <w:r>
        <w:t>concorre</w:t>
      </w:r>
      <w:r w:rsidR="000B4A69">
        <w:t xml:space="preserve"> </w:t>
      </w:r>
      <w:r>
        <w:rPr>
          <w:spacing w:val="-2"/>
        </w:rPr>
        <w:t>(desejável);</w:t>
      </w:r>
    </w:p>
    <w:p w:rsidR="00D54F19" w:rsidRDefault="00FA238A">
      <w:pPr>
        <w:pStyle w:val="PargrafodaLista"/>
        <w:numPr>
          <w:ilvl w:val="0"/>
          <w:numId w:val="2"/>
        </w:numPr>
        <w:tabs>
          <w:tab w:val="left" w:pos="424"/>
        </w:tabs>
        <w:spacing w:before="42"/>
        <w:ind w:left="424" w:hanging="282"/>
      </w:pPr>
      <w:r>
        <w:t>Cursos</w:t>
      </w:r>
      <w:r w:rsidR="000B4A69">
        <w:t xml:space="preserve"> </w:t>
      </w:r>
      <w:r>
        <w:t>de</w:t>
      </w:r>
      <w:r w:rsidR="000B4A69">
        <w:t xml:space="preserve"> </w:t>
      </w:r>
      <w:r>
        <w:t>extensão</w:t>
      </w:r>
      <w:r w:rsidR="000B4A69">
        <w:t xml:space="preserve"> </w:t>
      </w:r>
      <w:r>
        <w:t>na</w:t>
      </w:r>
      <w:r w:rsidR="000B4A69">
        <w:t xml:space="preserve"> </w:t>
      </w:r>
      <w:r>
        <w:t>área</w:t>
      </w:r>
      <w:r w:rsidR="000B4A69">
        <w:t xml:space="preserve"> </w:t>
      </w:r>
      <w:r>
        <w:t>que</w:t>
      </w:r>
      <w:r w:rsidR="000B4A69">
        <w:t xml:space="preserve"> </w:t>
      </w:r>
      <w:r>
        <w:t>concorre</w:t>
      </w:r>
      <w:r w:rsidR="0089006B">
        <w:t xml:space="preserve"> </w:t>
      </w:r>
      <w:r>
        <w:rPr>
          <w:spacing w:val="-2"/>
        </w:rPr>
        <w:t>(desejável);</w:t>
      </w:r>
    </w:p>
    <w:p w:rsidR="00D54F19" w:rsidRDefault="00D54F19">
      <w:pPr>
        <w:pStyle w:val="Corpodetexto"/>
        <w:spacing w:before="77"/>
      </w:pPr>
    </w:p>
    <w:p w:rsidR="00D54F19" w:rsidRDefault="00FA238A">
      <w:pPr>
        <w:pStyle w:val="Heading1"/>
      </w:pPr>
      <w:r>
        <w:rPr>
          <w:spacing w:val="-2"/>
        </w:rPr>
        <w:t>Atribuições:</w:t>
      </w:r>
    </w:p>
    <w:p w:rsidR="00D54F19" w:rsidRDefault="00D54F19">
      <w:pPr>
        <w:pStyle w:val="Corpodetexto"/>
        <w:spacing w:before="82"/>
        <w:rPr>
          <w:b/>
        </w:rPr>
      </w:pPr>
    </w:p>
    <w:p w:rsidR="00D54F19" w:rsidRDefault="00FA238A">
      <w:pPr>
        <w:pStyle w:val="Corpodetexto"/>
        <w:spacing w:line="276" w:lineRule="auto"/>
        <w:ind w:left="142" w:right="129"/>
        <w:jc w:val="both"/>
      </w:pPr>
      <w:r>
        <w:t>Realizar tarefas específicas de desenvolvimento, produção, dispensação, controle, armazenamento, distribuição e transporte de produtos da área farmacêutica tais como medicamentos, alimentos especiais, cosméticos, imunobiológicos, domissanitários e insumos correlatos; Realizar análises clínicas, toxicológicas, fisioquímicas, biológicas,</w:t>
      </w:r>
      <w:r w:rsidR="00101B84">
        <w:t xml:space="preserve"> </w:t>
      </w:r>
      <w:r>
        <w:t xml:space="preserve">microbiológicas e bromatológicas; Participar da elaboração, coordenação e implementação de políticas de medicamentos; Orientar sobre uso de produtos e prestar serviços farmacêuticos; Realizar pesquisa sobre os efeitos de medicamentos e outras substâncias sobre órgãos, tecidos e funções vitais dos seres humanos e dos animais; Realizar preparação, produção, controle e garantia de qualidade, fracionamento, armazenamento, distribuição e dispensação de radiofármacos, </w:t>
      </w:r>
      <w:r>
        <w:rPr>
          <w:color w:val="001D35"/>
        </w:rPr>
        <w:t xml:space="preserve">Controlar a disponibilidade de medicamentos e outros produtos farmacêuticos, Reabastecer o estoque de medicamentos e outros produtos farmacêuticos, </w:t>
      </w:r>
      <w:r>
        <w:t>D</w:t>
      </w:r>
      <w:r>
        <w:rPr>
          <w:color w:val="001D35"/>
        </w:rPr>
        <w:t>eterminar a compra de medicamentos e outros produtos farmacêuticos, Realizar inventários periódicos, atender às requisições de medicamentos e outros produtos farmacêuticos, Garantir a rastreabilidade de medicamentos, Registrar a saída de produtos, especialmente os controlados, Orientar o uso de remédios de</w:t>
      </w:r>
      <w:r w:rsidR="00101B84">
        <w:rPr>
          <w:color w:val="001D35"/>
        </w:rPr>
        <w:t xml:space="preserve"> </w:t>
      </w:r>
      <w:r>
        <w:rPr>
          <w:color w:val="001D35"/>
        </w:rPr>
        <w:t xml:space="preserve">acordo com a eficiência e custo-benefício e </w:t>
      </w:r>
      <w:r>
        <w:t>Realizar demais atividades inerentes ao cargo.</w:t>
      </w:r>
    </w:p>
    <w:p w:rsidR="00D54F19" w:rsidRDefault="00D54F19">
      <w:pPr>
        <w:pStyle w:val="Corpodetexto"/>
        <w:spacing w:line="276" w:lineRule="auto"/>
        <w:jc w:val="both"/>
        <w:sectPr w:rsidR="00D54F19">
          <w:type w:val="continuous"/>
          <w:pgSz w:w="11910" w:h="16840"/>
          <w:pgMar w:top="1920" w:right="708" w:bottom="280" w:left="708" w:header="720" w:footer="720" w:gutter="0"/>
          <w:cols w:space="720"/>
        </w:sectPr>
      </w:pPr>
    </w:p>
    <w:p w:rsidR="00D54F19" w:rsidRDefault="00FA238A">
      <w:pPr>
        <w:pStyle w:val="Corpodetexto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5507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0030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00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4F19" w:rsidRDefault="00D54F19">
      <w:pPr>
        <w:pStyle w:val="Corpodetexto"/>
      </w:pPr>
    </w:p>
    <w:p w:rsidR="00D54F19" w:rsidRDefault="00D54F19">
      <w:pPr>
        <w:pStyle w:val="Corpodetexto"/>
        <w:spacing w:before="4"/>
      </w:pPr>
    </w:p>
    <w:p w:rsidR="00133837" w:rsidRDefault="00133837">
      <w:pPr>
        <w:pStyle w:val="Heading1"/>
        <w:rPr>
          <w:spacing w:val="-2"/>
        </w:rPr>
      </w:pPr>
    </w:p>
    <w:p w:rsidR="00D54F19" w:rsidRDefault="00FA238A">
      <w:pPr>
        <w:pStyle w:val="Heading1"/>
        <w:rPr>
          <w:spacing w:val="-2"/>
        </w:rPr>
      </w:pPr>
      <w:r>
        <w:rPr>
          <w:spacing w:val="-2"/>
        </w:rPr>
        <w:t>Cronograma:</w:t>
      </w:r>
    </w:p>
    <w:p w:rsidR="00133837" w:rsidRDefault="00133837">
      <w:pPr>
        <w:pStyle w:val="Heading1"/>
      </w:pPr>
    </w:p>
    <w:p w:rsidR="00D54F19" w:rsidRDefault="00B1408A">
      <w:pPr>
        <w:pStyle w:val="Corpodetexto"/>
        <w:ind w:left="142"/>
      </w:pPr>
      <w:r>
        <w:t>-Inscrição: de 05/05</w:t>
      </w:r>
      <w:r w:rsidR="00B733D8">
        <w:t>/2025</w:t>
      </w:r>
      <w:r w:rsidR="00FA238A">
        <w:t xml:space="preserve"> a </w:t>
      </w:r>
      <w:r>
        <w:rPr>
          <w:spacing w:val="-2"/>
        </w:rPr>
        <w:t>12</w:t>
      </w:r>
      <w:r w:rsidR="00B733D8">
        <w:rPr>
          <w:spacing w:val="-2"/>
        </w:rPr>
        <w:t>/05</w:t>
      </w:r>
      <w:r w:rsidR="00FA238A">
        <w:rPr>
          <w:spacing w:val="-2"/>
        </w:rPr>
        <w:t>/2025</w:t>
      </w:r>
    </w:p>
    <w:p w:rsidR="00D54F19" w:rsidRDefault="00B1408A">
      <w:pPr>
        <w:pStyle w:val="PargrafodaLista"/>
        <w:numPr>
          <w:ilvl w:val="0"/>
          <w:numId w:val="1"/>
        </w:numPr>
        <w:tabs>
          <w:tab w:val="left" w:pos="256"/>
        </w:tabs>
        <w:ind w:left="256" w:hanging="114"/>
      </w:pPr>
      <w:r>
        <w:t>Avaliação curricular: 13</w:t>
      </w:r>
      <w:r w:rsidR="00FA238A">
        <w:t xml:space="preserve"> a </w:t>
      </w:r>
      <w:r>
        <w:rPr>
          <w:spacing w:val="-2"/>
        </w:rPr>
        <w:t>16</w:t>
      </w:r>
      <w:r w:rsidR="00B733D8">
        <w:rPr>
          <w:spacing w:val="-2"/>
        </w:rPr>
        <w:t>/05</w:t>
      </w:r>
      <w:r w:rsidR="00FA238A">
        <w:rPr>
          <w:spacing w:val="-2"/>
        </w:rPr>
        <w:t>/2025</w:t>
      </w:r>
    </w:p>
    <w:p w:rsidR="00D54F19" w:rsidRDefault="00FA238A">
      <w:pPr>
        <w:pStyle w:val="Corpodetexto"/>
        <w:spacing w:before="1"/>
        <w:ind w:left="142"/>
      </w:pPr>
      <w:r>
        <w:t xml:space="preserve">-Entrevistas: </w:t>
      </w:r>
      <w:r w:rsidR="00B1408A">
        <w:t>19 e 20</w:t>
      </w:r>
      <w:r w:rsidR="00B733D8">
        <w:rPr>
          <w:spacing w:val="-2"/>
        </w:rPr>
        <w:t>/05</w:t>
      </w:r>
      <w:r>
        <w:rPr>
          <w:spacing w:val="-2"/>
        </w:rPr>
        <w:t>/2025</w:t>
      </w:r>
    </w:p>
    <w:p w:rsidR="00D54F19" w:rsidRDefault="00D54F19">
      <w:pPr>
        <w:pStyle w:val="Corpodetexto"/>
        <w:spacing w:before="240"/>
      </w:pPr>
    </w:p>
    <w:p w:rsidR="00D54F19" w:rsidRDefault="00FA238A">
      <w:pPr>
        <w:pStyle w:val="Heading1"/>
        <w:spacing w:before="1"/>
      </w:pPr>
      <w:r>
        <w:rPr>
          <w:spacing w:val="-2"/>
        </w:rPr>
        <w:t>ATENÇÃO:</w:t>
      </w:r>
    </w:p>
    <w:p w:rsidR="00D54F19" w:rsidRDefault="00FA238A">
      <w:pPr>
        <w:pStyle w:val="PargrafodaLista"/>
        <w:numPr>
          <w:ilvl w:val="1"/>
          <w:numId w:val="1"/>
        </w:numPr>
        <w:tabs>
          <w:tab w:val="left" w:pos="862"/>
        </w:tabs>
        <w:spacing w:before="243" w:line="273" w:lineRule="auto"/>
        <w:ind w:right="138"/>
      </w:pPr>
      <w:r>
        <w:t xml:space="preserve">O formulário de inscrição deverá ser submetido ao chefe imediato (hospital de origem) do postulante à </w:t>
      </w:r>
      <w:r>
        <w:rPr>
          <w:spacing w:val="-2"/>
        </w:rPr>
        <w:t>vaga;</w:t>
      </w:r>
    </w:p>
    <w:p w:rsidR="00D54F19" w:rsidRDefault="00FA238A">
      <w:pPr>
        <w:pStyle w:val="PargrafodaLista"/>
        <w:numPr>
          <w:ilvl w:val="1"/>
          <w:numId w:val="1"/>
        </w:numPr>
        <w:tabs>
          <w:tab w:val="left" w:pos="861"/>
        </w:tabs>
        <w:spacing w:before="4"/>
        <w:ind w:left="861" w:hanging="359"/>
      </w:pPr>
      <w:r>
        <w:t xml:space="preserve">No mesmo formulário o candidato o(a) deverá informar o Hospital para qual deseja concorrer à </w:t>
      </w:r>
      <w:r>
        <w:rPr>
          <w:spacing w:val="-2"/>
        </w:rPr>
        <w:t>função.</w:t>
      </w:r>
    </w:p>
    <w:sectPr w:rsidR="00D54F19" w:rsidSect="00D54F19">
      <w:pgSz w:w="11910" w:h="16840"/>
      <w:pgMar w:top="1920" w:right="708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C08E1"/>
    <w:multiLevelType w:val="hybridMultilevel"/>
    <w:tmpl w:val="A3709B7A"/>
    <w:lvl w:ilvl="0" w:tplc="3F2CF420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B1A9B34">
      <w:numFmt w:val="bullet"/>
      <w:lvlText w:val="•"/>
      <w:lvlJc w:val="left"/>
      <w:pPr>
        <w:ind w:left="1426" w:hanging="284"/>
      </w:pPr>
      <w:rPr>
        <w:rFonts w:hint="default"/>
        <w:lang w:val="pt-PT" w:eastAsia="en-US" w:bidi="ar-SA"/>
      </w:rPr>
    </w:lvl>
    <w:lvl w:ilvl="2" w:tplc="B93CA7CC">
      <w:numFmt w:val="bullet"/>
      <w:lvlText w:val="•"/>
      <w:lvlJc w:val="left"/>
      <w:pPr>
        <w:ind w:left="2433" w:hanging="284"/>
      </w:pPr>
      <w:rPr>
        <w:rFonts w:hint="default"/>
        <w:lang w:val="pt-PT" w:eastAsia="en-US" w:bidi="ar-SA"/>
      </w:rPr>
    </w:lvl>
    <w:lvl w:ilvl="3" w:tplc="EB420316">
      <w:numFmt w:val="bullet"/>
      <w:lvlText w:val="•"/>
      <w:lvlJc w:val="left"/>
      <w:pPr>
        <w:ind w:left="3440" w:hanging="284"/>
      </w:pPr>
      <w:rPr>
        <w:rFonts w:hint="default"/>
        <w:lang w:val="pt-PT" w:eastAsia="en-US" w:bidi="ar-SA"/>
      </w:rPr>
    </w:lvl>
    <w:lvl w:ilvl="4" w:tplc="DB641132">
      <w:numFmt w:val="bullet"/>
      <w:lvlText w:val="•"/>
      <w:lvlJc w:val="left"/>
      <w:pPr>
        <w:ind w:left="4447" w:hanging="284"/>
      </w:pPr>
      <w:rPr>
        <w:rFonts w:hint="default"/>
        <w:lang w:val="pt-PT" w:eastAsia="en-US" w:bidi="ar-SA"/>
      </w:rPr>
    </w:lvl>
    <w:lvl w:ilvl="5" w:tplc="095435A2">
      <w:numFmt w:val="bullet"/>
      <w:lvlText w:val="•"/>
      <w:lvlJc w:val="left"/>
      <w:pPr>
        <w:ind w:left="5454" w:hanging="284"/>
      </w:pPr>
      <w:rPr>
        <w:rFonts w:hint="default"/>
        <w:lang w:val="pt-PT" w:eastAsia="en-US" w:bidi="ar-SA"/>
      </w:rPr>
    </w:lvl>
    <w:lvl w:ilvl="6" w:tplc="02E45C08">
      <w:numFmt w:val="bullet"/>
      <w:lvlText w:val="•"/>
      <w:lvlJc w:val="left"/>
      <w:pPr>
        <w:ind w:left="6460" w:hanging="284"/>
      </w:pPr>
      <w:rPr>
        <w:rFonts w:hint="default"/>
        <w:lang w:val="pt-PT" w:eastAsia="en-US" w:bidi="ar-SA"/>
      </w:rPr>
    </w:lvl>
    <w:lvl w:ilvl="7" w:tplc="0BE848B2">
      <w:numFmt w:val="bullet"/>
      <w:lvlText w:val="•"/>
      <w:lvlJc w:val="left"/>
      <w:pPr>
        <w:ind w:left="7467" w:hanging="284"/>
      </w:pPr>
      <w:rPr>
        <w:rFonts w:hint="default"/>
        <w:lang w:val="pt-PT" w:eastAsia="en-US" w:bidi="ar-SA"/>
      </w:rPr>
    </w:lvl>
    <w:lvl w:ilvl="8" w:tplc="487C0E92">
      <w:numFmt w:val="bullet"/>
      <w:lvlText w:val="•"/>
      <w:lvlJc w:val="left"/>
      <w:pPr>
        <w:ind w:left="8474" w:hanging="284"/>
      </w:pPr>
      <w:rPr>
        <w:rFonts w:hint="default"/>
        <w:lang w:val="pt-PT" w:eastAsia="en-US" w:bidi="ar-SA"/>
      </w:rPr>
    </w:lvl>
  </w:abstractNum>
  <w:abstractNum w:abstractNumId="1">
    <w:nsid w:val="67236D2C"/>
    <w:multiLevelType w:val="hybridMultilevel"/>
    <w:tmpl w:val="98A8CCE6"/>
    <w:lvl w:ilvl="0" w:tplc="4D647CB0">
      <w:numFmt w:val="bullet"/>
      <w:lvlText w:val="-"/>
      <w:lvlJc w:val="left"/>
      <w:pPr>
        <w:ind w:left="257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5F6CA3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6A3AAC82">
      <w:numFmt w:val="bullet"/>
      <w:lvlText w:val="•"/>
      <w:lvlJc w:val="left"/>
      <w:pPr>
        <w:ind w:left="1929" w:hanging="360"/>
      </w:pPr>
      <w:rPr>
        <w:rFonts w:hint="default"/>
        <w:lang w:val="pt-PT" w:eastAsia="en-US" w:bidi="ar-SA"/>
      </w:rPr>
    </w:lvl>
    <w:lvl w:ilvl="3" w:tplc="6CBA74CE">
      <w:numFmt w:val="bullet"/>
      <w:lvlText w:val="•"/>
      <w:lvlJc w:val="left"/>
      <w:pPr>
        <w:ind w:left="2999" w:hanging="360"/>
      </w:pPr>
      <w:rPr>
        <w:rFonts w:hint="default"/>
        <w:lang w:val="pt-PT" w:eastAsia="en-US" w:bidi="ar-SA"/>
      </w:rPr>
    </w:lvl>
    <w:lvl w:ilvl="4" w:tplc="8EE45714">
      <w:numFmt w:val="bullet"/>
      <w:lvlText w:val="•"/>
      <w:lvlJc w:val="left"/>
      <w:pPr>
        <w:ind w:left="4069" w:hanging="360"/>
      </w:pPr>
      <w:rPr>
        <w:rFonts w:hint="default"/>
        <w:lang w:val="pt-PT" w:eastAsia="en-US" w:bidi="ar-SA"/>
      </w:rPr>
    </w:lvl>
    <w:lvl w:ilvl="5" w:tplc="FA821A1C">
      <w:numFmt w:val="bullet"/>
      <w:lvlText w:val="•"/>
      <w:lvlJc w:val="left"/>
      <w:pPr>
        <w:ind w:left="5139" w:hanging="360"/>
      </w:pPr>
      <w:rPr>
        <w:rFonts w:hint="default"/>
        <w:lang w:val="pt-PT" w:eastAsia="en-US" w:bidi="ar-SA"/>
      </w:rPr>
    </w:lvl>
    <w:lvl w:ilvl="6" w:tplc="FCF6EC04">
      <w:numFmt w:val="bullet"/>
      <w:lvlText w:val="•"/>
      <w:lvlJc w:val="left"/>
      <w:pPr>
        <w:ind w:left="6208" w:hanging="360"/>
      </w:pPr>
      <w:rPr>
        <w:rFonts w:hint="default"/>
        <w:lang w:val="pt-PT" w:eastAsia="en-US" w:bidi="ar-SA"/>
      </w:rPr>
    </w:lvl>
    <w:lvl w:ilvl="7" w:tplc="FC7242AA">
      <w:numFmt w:val="bullet"/>
      <w:lvlText w:val="•"/>
      <w:lvlJc w:val="left"/>
      <w:pPr>
        <w:ind w:left="7278" w:hanging="360"/>
      </w:pPr>
      <w:rPr>
        <w:rFonts w:hint="default"/>
        <w:lang w:val="pt-PT" w:eastAsia="en-US" w:bidi="ar-SA"/>
      </w:rPr>
    </w:lvl>
    <w:lvl w:ilvl="8" w:tplc="FBF814B2">
      <w:numFmt w:val="bullet"/>
      <w:lvlText w:val="•"/>
      <w:lvlJc w:val="left"/>
      <w:pPr>
        <w:ind w:left="8348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54F19"/>
    <w:rsid w:val="00017520"/>
    <w:rsid w:val="000B4A69"/>
    <w:rsid w:val="00101B84"/>
    <w:rsid w:val="00133837"/>
    <w:rsid w:val="00230274"/>
    <w:rsid w:val="0060139C"/>
    <w:rsid w:val="00693CB2"/>
    <w:rsid w:val="0071477C"/>
    <w:rsid w:val="00854B21"/>
    <w:rsid w:val="0089006B"/>
    <w:rsid w:val="00A45AD5"/>
    <w:rsid w:val="00B1408A"/>
    <w:rsid w:val="00B733D8"/>
    <w:rsid w:val="00C47D19"/>
    <w:rsid w:val="00D54F19"/>
    <w:rsid w:val="00E9723F"/>
    <w:rsid w:val="00F20315"/>
    <w:rsid w:val="00FA2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54F19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4F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54F19"/>
  </w:style>
  <w:style w:type="paragraph" w:customStyle="1" w:styleId="Heading1">
    <w:name w:val="Heading 1"/>
    <w:basedOn w:val="Normal"/>
    <w:uiPriority w:val="1"/>
    <w:qFormat/>
    <w:rsid w:val="00D54F19"/>
    <w:pPr>
      <w:ind w:left="142"/>
      <w:outlineLvl w:val="1"/>
    </w:pPr>
    <w:rPr>
      <w:b/>
      <w:bCs/>
    </w:rPr>
  </w:style>
  <w:style w:type="paragraph" w:styleId="Ttulo">
    <w:name w:val="Title"/>
    <w:basedOn w:val="Normal"/>
    <w:uiPriority w:val="1"/>
    <w:qFormat/>
    <w:rsid w:val="00D54F19"/>
    <w:pPr>
      <w:spacing w:before="1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D54F19"/>
    <w:pPr>
      <w:ind w:left="424" w:hanging="282"/>
    </w:pPr>
  </w:style>
  <w:style w:type="paragraph" w:customStyle="1" w:styleId="TableParagraph">
    <w:name w:val="Table Paragraph"/>
    <w:basedOn w:val="Normal"/>
    <w:uiPriority w:val="1"/>
    <w:qFormat/>
    <w:rsid w:val="00D54F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antonio.sbastos</dc:creator>
  <cp:lastModifiedBy>lilia.silva</cp:lastModifiedBy>
  <cp:revision>2</cp:revision>
  <cp:lastPrinted>2025-04-25T18:12:00Z</cp:lastPrinted>
  <dcterms:created xsi:type="dcterms:W3CDTF">2025-04-29T19:50:00Z</dcterms:created>
  <dcterms:modified xsi:type="dcterms:W3CDTF">2025-04-29T19:50:00Z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2025-04-25T00:00:00Z</vt:filetime>
  </property>
  <property fmtid="{D5CDD505-2E9C-101B-9397-08002B2CF9AE}" pid="5" name="Producer">
    <vt:lpwstr>www.ilovepdf.com</vt:lpwstr>
  </property>
</Properties>
</file>